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890" w:rsidRPr="00EA6959" w:rsidRDefault="00B17890" w:rsidP="00B17890">
      <w:pPr>
        <w:jc w:val="center"/>
        <w:rPr>
          <w:b/>
          <w:bCs/>
          <w:i/>
          <w:iCs/>
          <w:sz w:val="24"/>
          <w:szCs w:val="24"/>
        </w:rPr>
      </w:pPr>
      <w:r w:rsidRPr="00EA6959">
        <w:rPr>
          <w:b/>
          <w:bCs/>
          <w:i/>
          <w:iCs/>
          <w:sz w:val="24"/>
          <w:szCs w:val="24"/>
        </w:rPr>
        <w:t>Balancing risk and the therapeutic alliance in offender rehabilitation:</w:t>
      </w:r>
    </w:p>
    <w:p w:rsidR="007E58C8" w:rsidRDefault="00B17890" w:rsidP="00B17890">
      <w:pPr>
        <w:jc w:val="center"/>
        <w:rPr>
          <w:b/>
          <w:bCs/>
          <w:i/>
          <w:iCs/>
          <w:sz w:val="24"/>
          <w:szCs w:val="24"/>
        </w:rPr>
      </w:pPr>
      <w:r w:rsidRPr="00EA6959">
        <w:rPr>
          <w:b/>
          <w:bCs/>
          <w:i/>
          <w:iCs/>
          <w:sz w:val="24"/>
          <w:szCs w:val="24"/>
        </w:rPr>
        <w:t>A day of presentations and discussion</w:t>
      </w:r>
    </w:p>
    <w:tbl>
      <w:tblPr>
        <w:tblStyle w:val="TableGrid"/>
        <w:tblpPr w:leftFromText="180" w:rightFromText="180" w:vertAnchor="text" w:tblpY="68"/>
        <w:tblW w:w="0" w:type="auto"/>
        <w:tblLook w:val="04A0" w:firstRow="1" w:lastRow="0" w:firstColumn="1" w:lastColumn="0" w:noHBand="0" w:noVBand="1"/>
      </w:tblPr>
      <w:tblGrid>
        <w:gridCol w:w="1668"/>
        <w:gridCol w:w="4216"/>
        <w:gridCol w:w="3358"/>
      </w:tblGrid>
      <w:tr w:rsidR="00212F10" w:rsidTr="00212F10">
        <w:tc>
          <w:tcPr>
            <w:tcW w:w="1668" w:type="dxa"/>
          </w:tcPr>
          <w:p w:rsidR="00212F10" w:rsidRPr="0092011E" w:rsidRDefault="00212F10" w:rsidP="00212F1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10.00 </w:t>
            </w:r>
          </w:p>
        </w:tc>
        <w:tc>
          <w:tcPr>
            <w:tcW w:w="4216" w:type="dxa"/>
          </w:tcPr>
          <w:p w:rsidR="00212F10" w:rsidRDefault="00212F10" w:rsidP="00212F10">
            <w:pPr>
              <w:jc w:val="center"/>
              <w:rPr>
                <w:b/>
                <w:i/>
              </w:rPr>
            </w:pPr>
            <w:r w:rsidRPr="0092011E">
              <w:rPr>
                <w:b/>
                <w:i/>
              </w:rPr>
              <w:t>Coffee</w:t>
            </w:r>
          </w:p>
          <w:p w:rsidR="00212F10" w:rsidRPr="0092011E" w:rsidRDefault="00212F10" w:rsidP="00212F10">
            <w:pPr>
              <w:jc w:val="center"/>
              <w:rPr>
                <w:b/>
                <w:i/>
              </w:rPr>
            </w:pPr>
          </w:p>
        </w:tc>
        <w:tc>
          <w:tcPr>
            <w:tcW w:w="3358" w:type="dxa"/>
          </w:tcPr>
          <w:p w:rsidR="00212F10" w:rsidRPr="001410A5" w:rsidRDefault="00212F10" w:rsidP="00212F10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212F10" w:rsidTr="00212F10">
        <w:tc>
          <w:tcPr>
            <w:tcW w:w="1668" w:type="dxa"/>
          </w:tcPr>
          <w:p w:rsidR="00212F10" w:rsidRDefault="00212F10" w:rsidP="00212F1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10.50</w:t>
            </w:r>
          </w:p>
        </w:tc>
        <w:tc>
          <w:tcPr>
            <w:tcW w:w="4216" w:type="dxa"/>
          </w:tcPr>
          <w:p w:rsidR="00212F10" w:rsidRDefault="00212F10" w:rsidP="00212F10">
            <w:pPr>
              <w:jc w:val="center"/>
              <w:rPr>
                <w:b/>
                <w:i/>
              </w:rPr>
            </w:pPr>
            <w:r w:rsidRPr="0092011E">
              <w:rPr>
                <w:b/>
                <w:i/>
              </w:rPr>
              <w:t>Welcome and introduction to the day</w:t>
            </w:r>
          </w:p>
          <w:p w:rsidR="00212F10" w:rsidRPr="0092011E" w:rsidRDefault="00212F10" w:rsidP="00212F10">
            <w:pPr>
              <w:jc w:val="center"/>
              <w:rPr>
                <w:b/>
                <w:i/>
              </w:rPr>
            </w:pPr>
          </w:p>
        </w:tc>
        <w:tc>
          <w:tcPr>
            <w:tcW w:w="3358" w:type="dxa"/>
          </w:tcPr>
          <w:p w:rsidR="00212F10" w:rsidRPr="0092011E" w:rsidRDefault="00212F10" w:rsidP="00212F10">
            <w:pPr>
              <w:jc w:val="center"/>
              <w:rPr>
                <w:sz w:val="24"/>
                <w:szCs w:val="24"/>
              </w:rPr>
            </w:pPr>
            <w:r w:rsidRPr="0092011E">
              <w:rPr>
                <w:sz w:val="24"/>
                <w:szCs w:val="24"/>
              </w:rPr>
              <w:t>Dr Claire Nee</w:t>
            </w:r>
          </w:p>
        </w:tc>
      </w:tr>
      <w:tr w:rsidR="00212F10" w:rsidTr="00212F10">
        <w:tc>
          <w:tcPr>
            <w:tcW w:w="1668" w:type="dxa"/>
          </w:tcPr>
          <w:p w:rsidR="00212F10" w:rsidRPr="0092011E" w:rsidRDefault="00212F10" w:rsidP="00212F10">
            <w:pPr>
              <w:jc w:val="center"/>
              <w:rPr>
                <w:b/>
              </w:rPr>
            </w:pPr>
            <w:r w:rsidRPr="0092011E">
              <w:rPr>
                <w:b/>
                <w:bCs/>
                <w:iCs/>
                <w:sz w:val="24"/>
                <w:szCs w:val="24"/>
              </w:rPr>
              <w:t>10.</w:t>
            </w:r>
            <w:r>
              <w:rPr>
                <w:b/>
                <w:bCs/>
                <w:iCs/>
                <w:sz w:val="24"/>
                <w:szCs w:val="24"/>
              </w:rPr>
              <w:t>30 - 10.5</w:t>
            </w:r>
            <w:r w:rsidRPr="0092011E">
              <w:rPr>
                <w:b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4216" w:type="dxa"/>
          </w:tcPr>
          <w:p w:rsidR="00212F10" w:rsidRPr="001410A5" w:rsidRDefault="00212F10" w:rsidP="00212F10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1410A5">
              <w:rPr>
                <w:b/>
                <w:i/>
                <w:sz w:val="24"/>
                <w:szCs w:val="24"/>
              </w:rPr>
              <w:t xml:space="preserve"> ‘Public perceptions of risk in criminality: the effects of mental illness and social disadvantage’</w:t>
            </w:r>
          </w:p>
          <w:p w:rsidR="00212F10" w:rsidRDefault="00212F10" w:rsidP="00212F10">
            <w:pPr>
              <w:spacing w:line="360" w:lineRule="auto"/>
              <w:jc w:val="center"/>
            </w:pPr>
          </w:p>
        </w:tc>
        <w:tc>
          <w:tcPr>
            <w:tcW w:w="3358" w:type="dxa"/>
          </w:tcPr>
          <w:p w:rsidR="00212F10" w:rsidRDefault="00212F10" w:rsidP="00212F10">
            <w:pPr>
              <w:jc w:val="center"/>
            </w:pPr>
            <w:r w:rsidRPr="001410A5">
              <w:t xml:space="preserve">Ms Clare Witt </w:t>
            </w:r>
            <w:r>
              <w:t xml:space="preserve">(Prison manager) </w:t>
            </w:r>
            <w:r w:rsidRPr="001410A5">
              <w:t xml:space="preserve">&amp; </w:t>
            </w:r>
          </w:p>
          <w:p w:rsidR="00212F10" w:rsidRDefault="00212F10" w:rsidP="00212F10">
            <w:pPr>
              <w:jc w:val="center"/>
            </w:pPr>
            <w:r w:rsidRPr="001410A5">
              <w:t>Dr Claire Nee</w:t>
            </w:r>
          </w:p>
          <w:p w:rsidR="00212F10" w:rsidRDefault="00212F10" w:rsidP="00212F10">
            <w:pPr>
              <w:jc w:val="center"/>
            </w:pPr>
          </w:p>
        </w:tc>
      </w:tr>
      <w:tr w:rsidR="00212F10" w:rsidTr="00212F10">
        <w:tc>
          <w:tcPr>
            <w:tcW w:w="1668" w:type="dxa"/>
          </w:tcPr>
          <w:p w:rsidR="00212F10" w:rsidRPr="0092011E" w:rsidRDefault="00212F10" w:rsidP="00212F10">
            <w:pPr>
              <w:jc w:val="center"/>
              <w:rPr>
                <w:b/>
              </w:rPr>
            </w:pPr>
            <w:r>
              <w:rPr>
                <w:b/>
              </w:rPr>
              <w:t>11.00 - 11.25</w:t>
            </w:r>
          </w:p>
        </w:tc>
        <w:tc>
          <w:tcPr>
            <w:tcW w:w="4216" w:type="dxa"/>
          </w:tcPr>
          <w:p w:rsidR="00212F10" w:rsidRDefault="00212F10" w:rsidP="00212F1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‘</w:t>
            </w:r>
            <w:r w:rsidRPr="001410A5">
              <w:rPr>
                <w:b/>
                <w:i/>
              </w:rPr>
              <w:t>Mental illness and socio-economic disadvantage: attitudes of mental health practitioners</w:t>
            </w:r>
            <w:r>
              <w:rPr>
                <w:b/>
                <w:i/>
              </w:rPr>
              <w:t>’</w:t>
            </w:r>
          </w:p>
          <w:p w:rsidR="00212F10" w:rsidRDefault="00212F10" w:rsidP="00212F10">
            <w:pPr>
              <w:jc w:val="center"/>
            </w:pPr>
          </w:p>
        </w:tc>
        <w:tc>
          <w:tcPr>
            <w:tcW w:w="3358" w:type="dxa"/>
          </w:tcPr>
          <w:p w:rsidR="00212F10" w:rsidRDefault="00212F10" w:rsidP="00212F10">
            <w:pPr>
              <w:jc w:val="center"/>
            </w:pPr>
            <w:r w:rsidRPr="001410A5">
              <w:t xml:space="preserve">Ms Bethan </w:t>
            </w:r>
            <w:proofErr w:type="spellStart"/>
            <w:r w:rsidRPr="001410A5">
              <w:t>Allcock</w:t>
            </w:r>
            <w:proofErr w:type="spellEnd"/>
            <w:r>
              <w:t xml:space="preserve"> </w:t>
            </w:r>
          </w:p>
          <w:p w:rsidR="00212F10" w:rsidRDefault="00212F10" w:rsidP="00212F10">
            <w:pPr>
              <w:jc w:val="center"/>
            </w:pPr>
            <w:r>
              <w:t>(Assistant psychologist in training)</w:t>
            </w:r>
          </w:p>
          <w:p w:rsidR="00212F10" w:rsidRDefault="00212F10" w:rsidP="00212F10">
            <w:pPr>
              <w:jc w:val="center"/>
            </w:pPr>
          </w:p>
        </w:tc>
      </w:tr>
      <w:tr w:rsidR="00212F10" w:rsidTr="00212F10">
        <w:tc>
          <w:tcPr>
            <w:tcW w:w="1668" w:type="dxa"/>
          </w:tcPr>
          <w:p w:rsidR="00212F10" w:rsidRPr="0092011E" w:rsidRDefault="00212F10" w:rsidP="00212F10">
            <w:pPr>
              <w:jc w:val="center"/>
              <w:rPr>
                <w:b/>
              </w:rPr>
            </w:pPr>
            <w:r>
              <w:rPr>
                <w:b/>
              </w:rPr>
              <w:t>11.30 – 11.55</w:t>
            </w:r>
          </w:p>
        </w:tc>
        <w:tc>
          <w:tcPr>
            <w:tcW w:w="4216" w:type="dxa"/>
          </w:tcPr>
          <w:p w:rsidR="00212F10" w:rsidRDefault="00212F10" w:rsidP="00212F10">
            <w:pPr>
              <w:jc w:val="center"/>
              <w:rPr>
                <w:b/>
                <w:i/>
              </w:rPr>
            </w:pPr>
            <w:r w:rsidRPr="001102F3">
              <w:rPr>
                <w:b/>
                <w:i/>
              </w:rPr>
              <w:t xml:space="preserve"> ‘Keeping the child in mind: practitioners’ views of ‘sexually harmful’ children</w:t>
            </w:r>
            <w:r>
              <w:rPr>
                <w:b/>
                <w:i/>
              </w:rPr>
              <w:t>’</w:t>
            </w:r>
          </w:p>
          <w:p w:rsidR="00212F10" w:rsidRDefault="00212F10" w:rsidP="00212F10">
            <w:pPr>
              <w:jc w:val="center"/>
            </w:pPr>
          </w:p>
          <w:p w:rsidR="00212F10" w:rsidRDefault="00212F10" w:rsidP="00212F10">
            <w:pPr>
              <w:jc w:val="center"/>
            </w:pPr>
          </w:p>
        </w:tc>
        <w:tc>
          <w:tcPr>
            <w:tcW w:w="3358" w:type="dxa"/>
          </w:tcPr>
          <w:p w:rsidR="00212F10" w:rsidRDefault="00212F10" w:rsidP="00212F10">
            <w:pPr>
              <w:jc w:val="center"/>
            </w:pPr>
            <w:r>
              <w:t xml:space="preserve">Mr Andrew Myles-Wright </w:t>
            </w:r>
          </w:p>
          <w:p w:rsidR="00212F10" w:rsidRDefault="00212F10" w:rsidP="00212F10">
            <w:pPr>
              <w:jc w:val="center"/>
            </w:pPr>
            <w:r>
              <w:t>(Youth offending practitioner training)</w:t>
            </w:r>
          </w:p>
        </w:tc>
      </w:tr>
      <w:tr w:rsidR="00212F10" w:rsidTr="00212F10">
        <w:tc>
          <w:tcPr>
            <w:tcW w:w="1668" w:type="dxa"/>
          </w:tcPr>
          <w:p w:rsidR="00212F10" w:rsidRPr="0092011E" w:rsidRDefault="00212F10" w:rsidP="00212F10">
            <w:pPr>
              <w:jc w:val="center"/>
              <w:rPr>
                <w:b/>
              </w:rPr>
            </w:pPr>
            <w:r>
              <w:rPr>
                <w:b/>
              </w:rPr>
              <w:t>12.00 - 12.30</w:t>
            </w:r>
          </w:p>
        </w:tc>
        <w:tc>
          <w:tcPr>
            <w:tcW w:w="4216" w:type="dxa"/>
          </w:tcPr>
          <w:p w:rsidR="00212F10" w:rsidRDefault="00212F10" w:rsidP="00212F10">
            <w:pPr>
              <w:jc w:val="center"/>
              <w:rPr>
                <w:b/>
                <w:i/>
              </w:rPr>
            </w:pPr>
            <w:r w:rsidRPr="0092011E">
              <w:rPr>
                <w:b/>
                <w:i/>
              </w:rPr>
              <w:t>Lunch</w:t>
            </w:r>
          </w:p>
          <w:p w:rsidR="00212F10" w:rsidRPr="0092011E" w:rsidRDefault="00212F10" w:rsidP="00212F10">
            <w:pPr>
              <w:jc w:val="center"/>
              <w:rPr>
                <w:b/>
                <w:i/>
              </w:rPr>
            </w:pPr>
          </w:p>
        </w:tc>
        <w:tc>
          <w:tcPr>
            <w:tcW w:w="3358" w:type="dxa"/>
          </w:tcPr>
          <w:p w:rsidR="00212F10" w:rsidRDefault="00212F10" w:rsidP="00212F10"/>
        </w:tc>
      </w:tr>
      <w:tr w:rsidR="00212F10" w:rsidTr="00212F10">
        <w:tc>
          <w:tcPr>
            <w:tcW w:w="1668" w:type="dxa"/>
          </w:tcPr>
          <w:p w:rsidR="00212F10" w:rsidRPr="0092011E" w:rsidRDefault="00212F10" w:rsidP="00212F10">
            <w:pPr>
              <w:jc w:val="center"/>
              <w:rPr>
                <w:b/>
              </w:rPr>
            </w:pPr>
            <w:r>
              <w:rPr>
                <w:b/>
              </w:rPr>
              <w:t>12.30 – 13.15</w:t>
            </w:r>
          </w:p>
        </w:tc>
        <w:tc>
          <w:tcPr>
            <w:tcW w:w="4216" w:type="dxa"/>
          </w:tcPr>
          <w:p w:rsidR="00212F10" w:rsidRDefault="00212F10" w:rsidP="00212F10">
            <w:pPr>
              <w:jc w:val="center"/>
              <w:rPr>
                <w:b/>
                <w:i/>
              </w:rPr>
            </w:pPr>
            <w:r w:rsidRPr="001102F3">
              <w:rPr>
                <w:b/>
                <w:i/>
              </w:rPr>
              <w:t xml:space="preserve"> ‘Another ‘elephant in the room’: ‘ethical practice’, the therapeutic alliance and CJS legitimacy’</w:t>
            </w:r>
          </w:p>
          <w:p w:rsidR="00212F10" w:rsidRDefault="00212F10" w:rsidP="00212F10"/>
        </w:tc>
        <w:tc>
          <w:tcPr>
            <w:tcW w:w="3358" w:type="dxa"/>
          </w:tcPr>
          <w:p w:rsidR="00212F10" w:rsidRDefault="00212F10" w:rsidP="00212F10">
            <w:pPr>
              <w:jc w:val="center"/>
            </w:pPr>
            <w:r w:rsidRPr="001102F3">
              <w:t>Professor Martine Evans, University of Reims</w:t>
            </w:r>
          </w:p>
          <w:p w:rsidR="00212F10" w:rsidRDefault="00212F10" w:rsidP="00212F10"/>
        </w:tc>
      </w:tr>
      <w:tr w:rsidR="00212F10" w:rsidTr="00212F10">
        <w:tc>
          <w:tcPr>
            <w:tcW w:w="1668" w:type="dxa"/>
          </w:tcPr>
          <w:p w:rsidR="00212F10" w:rsidRPr="009C3F74" w:rsidRDefault="00212F10" w:rsidP="00212F10">
            <w:pPr>
              <w:jc w:val="center"/>
              <w:rPr>
                <w:b/>
              </w:rPr>
            </w:pPr>
            <w:r w:rsidRPr="009C3F74">
              <w:rPr>
                <w:b/>
              </w:rPr>
              <w:t>13.30 – 14.15</w:t>
            </w:r>
          </w:p>
        </w:tc>
        <w:tc>
          <w:tcPr>
            <w:tcW w:w="4216" w:type="dxa"/>
          </w:tcPr>
          <w:p w:rsidR="00212F10" w:rsidRDefault="00212F10" w:rsidP="00212F10">
            <w:pPr>
              <w:jc w:val="center"/>
              <w:rPr>
                <w:b/>
                <w:i/>
              </w:rPr>
            </w:pPr>
            <w:r w:rsidRPr="001102F3">
              <w:rPr>
                <w:b/>
                <w:i/>
              </w:rPr>
              <w:t xml:space="preserve"> ‘Where has all the Psychology gone?</w:t>
            </w:r>
            <w:r>
              <w:rPr>
                <w:b/>
                <w:i/>
              </w:rPr>
              <w:t>’</w:t>
            </w:r>
          </w:p>
          <w:p w:rsidR="00212F10" w:rsidRDefault="00212F10" w:rsidP="00212F10">
            <w:pPr>
              <w:jc w:val="center"/>
            </w:pPr>
          </w:p>
        </w:tc>
        <w:tc>
          <w:tcPr>
            <w:tcW w:w="3358" w:type="dxa"/>
          </w:tcPr>
          <w:p w:rsidR="00212F10" w:rsidRDefault="00212F10" w:rsidP="00212F10">
            <w:pPr>
              <w:jc w:val="center"/>
            </w:pPr>
            <w:r w:rsidRPr="001102F3">
              <w:t>Professor Theresa Gannon, University of Kent</w:t>
            </w:r>
          </w:p>
          <w:p w:rsidR="00212F10" w:rsidRDefault="00212F10" w:rsidP="00212F10">
            <w:pPr>
              <w:jc w:val="center"/>
            </w:pPr>
            <w:bookmarkStart w:id="0" w:name="_GoBack"/>
            <w:bookmarkEnd w:id="0"/>
          </w:p>
        </w:tc>
      </w:tr>
      <w:tr w:rsidR="00212F10" w:rsidTr="00212F10">
        <w:tc>
          <w:tcPr>
            <w:tcW w:w="1668" w:type="dxa"/>
          </w:tcPr>
          <w:p w:rsidR="00212F10" w:rsidRPr="009C3F74" w:rsidRDefault="00212F10" w:rsidP="00212F10">
            <w:pPr>
              <w:jc w:val="center"/>
              <w:rPr>
                <w:b/>
              </w:rPr>
            </w:pPr>
            <w:r w:rsidRPr="009C3F74">
              <w:rPr>
                <w:b/>
              </w:rPr>
              <w:t xml:space="preserve">14.15 – 14.45 </w:t>
            </w:r>
          </w:p>
        </w:tc>
        <w:tc>
          <w:tcPr>
            <w:tcW w:w="4216" w:type="dxa"/>
          </w:tcPr>
          <w:p w:rsidR="00212F10" w:rsidRDefault="00212F10" w:rsidP="00212F10">
            <w:pPr>
              <w:jc w:val="center"/>
              <w:rPr>
                <w:b/>
                <w:i/>
              </w:rPr>
            </w:pPr>
            <w:r w:rsidRPr="009C3F74">
              <w:rPr>
                <w:b/>
                <w:i/>
              </w:rPr>
              <w:t xml:space="preserve">Break </w:t>
            </w:r>
          </w:p>
          <w:p w:rsidR="00212F10" w:rsidRPr="009C3F74" w:rsidRDefault="00212F10" w:rsidP="00212F10">
            <w:pPr>
              <w:jc w:val="center"/>
              <w:rPr>
                <w:b/>
                <w:i/>
              </w:rPr>
            </w:pPr>
          </w:p>
        </w:tc>
        <w:tc>
          <w:tcPr>
            <w:tcW w:w="3358" w:type="dxa"/>
          </w:tcPr>
          <w:p w:rsidR="00212F10" w:rsidRDefault="00212F10" w:rsidP="00212F10">
            <w:pPr>
              <w:jc w:val="center"/>
            </w:pPr>
          </w:p>
        </w:tc>
      </w:tr>
      <w:tr w:rsidR="00212F10" w:rsidTr="00212F10">
        <w:tc>
          <w:tcPr>
            <w:tcW w:w="1668" w:type="dxa"/>
          </w:tcPr>
          <w:p w:rsidR="00212F10" w:rsidRPr="009C3F74" w:rsidRDefault="00212F10" w:rsidP="00212F10">
            <w:pPr>
              <w:jc w:val="center"/>
              <w:rPr>
                <w:b/>
                <w:i/>
              </w:rPr>
            </w:pPr>
            <w:r w:rsidRPr="009C3F74">
              <w:rPr>
                <w:b/>
                <w:i/>
              </w:rPr>
              <w:t>14.15 – 15.00</w:t>
            </w:r>
          </w:p>
        </w:tc>
        <w:tc>
          <w:tcPr>
            <w:tcW w:w="4216" w:type="dxa"/>
          </w:tcPr>
          <w:p w:rsidR="00212F10" w:rsidRDefault="00212F10" w:rsidP="00212F1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‘</w:t>
            </w:r>
            <w:r w:rsidRPr="001102F3">
              <w:rPr>
                <w:b/>
                <w:i/>
              </w:rPr>
              <w:t>Managing risk in offenders: new neurobiol</w:t>
            </w:r>
            <w:r>
              <w:rPr>
                <w:b/>
                <w:i/>
              </w:rPr>
              <w:t>ogical approaches to treatment’</w:t>
            </w:r>
          </w:p>
          <w:p w:rsidR="00212F10" w:rsidRPr="009C3F74" w:rsidRDefault="00212F10" w:rsidP="00212F10">
            <w:pPr>
              <w:jc w:val="center"/>
              <w:rPr>
                <w:b/>
                <w:i/>
              </w:rPr>
            </w:pPr>
          </w:p>
        </w:tc>
        <w:tc>
          <w:tcPr>
            <w:tcW w:w="3358" w:type="dxa"/>
          </w:tcPr>
          <w:p w:rsidR="00212F10" w:rsidRDefault="00212F10" w:rsidP="00212F10">
            <w:pPr>
              <w:jc w:val="center"/>
            </w:pPr>
            <w:r w:rsidRPr="001102F3">
              <w:t>Professor Tony Beech, University of Birmingham</w:t>
            </w:r>
          </w:p>
        </w:tc>
      </w:tr>
      <w:tr w:rsidR="00212F10" w:rsidTr="00212F10">
        <w:tc>
          <w:tcPr>
            <w:tcW w:w="1668" w:type="dxa"/>
          </w:tcPr>
          <w:p w:rsidR="00212F10" w:rsidRPr="009C3F74" w:rsidRDefault="00212F10" w:rsidP="00212F10">
            <w:pPr>
              <w:jc w:val="center"/>
              <w:rPr>
                <w:b/>
                <w:i/>
              </w:rPr>
            </w:pPr>
            <w:r w:rsidRPr="009C3F74">
              <w:rPr>
                <w:b/>
                <w:i/>
              </w:rPr>
              <w:t>15.15 – 16.00</w:t>
            </w:r>
          </w:p>
        </w:tc>
        <w:tc>
          <w:tcPr>
            <w:tcW w:w="4216" w:type="dxa"/>
          </w:tcPr>
          <w:p w:rsidR="00212F10" w:rsidRDefault="00212F10" w:rsidP="00212F10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 ‘</w:t>
            </w:r>
            <w:r w:rsidRPr="001102F3">
              <w:rPr>
                <w:b/>
                <w:i/>
                <w:iCs/>
              </w:rPr>
              <w:t>From Dynamic Risk Factors to Causal Processes: A Methodological Framework</w:t>
            </w:r>
            <w:r>
              <w:rPr>
                <w:b/>
                <w:i/>
                <w:iCs/>
              </w:rPr>
              <w:t>’</w:t>
            </w:r>
          </w:p>
          <w:p w:rsidR="00212F10" w:rsidRPr="009C3F74" w:rsidRDefault="00212F10" w:rsidP="00212F10">
            <w:pPr>
              <w:jc w:val="center"/>
              <w:rPr>
                <w:b/>
                <w:i/>
              </w:rPr>
            </w:pPr>
          </w:p>
        </w:tc>
        <w:tc>
          <w:tcPr>
            <w:tcW w:w="3358" w:type="dxa"/>
          </w:tcPr>
          <w:p w:rsidR="00212F10" w:rsidRDefault="00212F10" w:rsidP="00212F10">
            <w:pPr>
              <w:jc w:val="center"/>
            </w:pPr>
            <w:r w:rsidRPr="001102F3">
              <w:t xml:space="preserve">Professor Tony Ward, </w:t>
            </w:r>
          </w:p>
          <w:p w:rsidR="00212F10" w:rsidRDefault="00212F10" w:rsidP="00212F10">
            <w:pPr>
              <w:jc w:val="center"/>
            </w:pPr>
            <w:r w:rsidRPr="001102F3">
              <w:t>Unive</w:t>
            </w:r>
            <w:r>
              <w:t>rsity of Victoria at Wellington</w:t>
            </w:r>
          </w:p>
          <w:p w:rsidR="00212F10" w:rsidRDefault="00212F10" w:rsidP="00212F10">
            <w:pPr>
              <w:jc w:val="center"/>
            </w:pPr>
          </w:p>
        </w:tc>
      </w:tr>
      <w:tr w:rsidR="00212F10" w:rsidTr="00212F10">
        <w:tc>
          <w:tcPr>
            <w:tcW w:w="1668" w:type="dxa"/>
          </w:tcPr>
          <w:p w:rsidR="00212F10" w:rsidRPr="009C3F74" w:rsidRDefault="00212F10" w:rsidP="00212F10">
            <w:pPr>
              <w:jc w:val="center"/>
              <w:rPr>
                <w:b/>
                <w:i/>
              </w:rPr>
            </w:pPr>
            <w:r w:rsidRPr="009C3F74">
              <w:rPr>
                <w:b/>
                <w:i/>
              </w:rPr>
              <w:t xml:space="preserve">16.30 </w:t>
            </w:r>
          </w:p>
        </w:tc>
        <w:tc>
          <w:tcPr>
            <w:tcW w:w="4216" w:type="dxa"/>
          </w:tcPr>
          <w:p w:rsidR="00212F10" w:rsidRDefault="00212F10" w:rsidP="00212F10">
            <w:pPr>
              <w:jc w:val="center"/>
              <w:rPr>
                <w:b/>
                <w:i/>
              </w:rPr>
            </w:pPr>
            <w:r w:rsidRPr="009C3F74">
              <w:rPr>
                <w:b/>
                <w:i/>
              </w:rPr>
              <w:t>Drinks and networking</w:t>
            </w:r>
          </w:p>
          <w:p w:rsidR="00212F10" w:rsidRPr="009C3F74" w:rsidRDefault="00212F10" w:rsidP="00212F10">
            <w:pPr>
              <w:jc w:val="center"/>
              <w:rPr>
                <w:b/>
                <w:i/>
              </w:rPr>
            </w:pPr>
          </w:p>
        </w:tc>
        <w:tc>
          <w:tcPr>
            <w:tcW w:w="3358" w:type="dxa"/>
          </w:tcPr>
          <w:p w:rsidR="00212F10" w:rsidRDefault="00212F10" w:rsidP="00212F10">
            <w:pPr>
              <w:jc w:val="center"/>
            </w:pPr>
          </w:p>
        </w:tc>
      </w:tr>
    </w:tbl>
    <w:p w:rsidR="00B17890" w:rsidRPr="00B17890" w:rsidRDefault="00B17890" w:rsidP="00B17890">
      <w:pPr>
        <w:jc w:val="center"/>
        <w:rPr>
          <w:b/>
          <w:bCs/>
          <w:iCs/>
          <w:sz w:val="24"/>
          <w:szCs w:val="24"/>
        </w:rPr>
      </w:pPr>
    </w:p>
    <w:p w:rsidR="00B17890" w:rsidRPr="00B17890" w:rsidRDefault="00B17890" w:rsidP="00B17890"/>
    <w:p w:rsidR="00B17890" w:rsidRPr="00B17890" w:rsidRDefault="00B17890" w:rsidP="00B17890"/>
    <w:sectPr w:rsidR="00B17890" w:rsidRPr="00B178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890"/>
    <w:rsid w:val="00212F10"/>
    <w:rsid w:val="00773095"/>
    <w:rsid w:val="0092011E"/>
    <w:rsid w:val="009C3F74"/>
    <w:rsid w:val="00B17890"/>
    <w:rsid w:val="00B31AD8"/>
    <w:rsid w:val="00F6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2BF3AA-B9BA-4C17-ADC6-28AEFD7C9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8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7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Portsmouth</Company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Nee</dc:creator>
  <cp:lastModifiedBy>Claire</cp:lastModifiedBy>
  <cp:revision>2</cp:revision>
  <dcterms:created xsi:type="dcterms:W3CDTF">2016-01-19T17:58:00Z</dcterms:created>
  <dcterms:modified xsi:type="dcterms:W3CDTF">2016-01-19T17:58:00Z</dcterms:modified>
</cp:coreProperties>
</file>